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947F3" w14:textId="1B3016DE" w:rsidR="00337A47" w:rsidRDefault="00337A47">
      <w:pPr>
        <w:rPr>
          <w:rStyle w:val="textlayer--absolute"/>
          <w:sz w:val="27"/>
          <w:szCs w:val="27"/>
          <w:shd w:val="clear" w:color="auto" w:fill="F2F2F2"/>
        </w:rPr>
      </w:pPr>
      <w:r>
        <w:rPr>
          <w:rStyle w:val="textlayer--absolute"/>
          <w:sz w:val="27"/>
          <w:szCs w:val="27"/>
          <w:shd w:val="clear" w:color="auto" w:fill="F2F2F2"/>
        </w:rPr>
        <w:t xml:space="preserve">For the two selected methodologies, provide a description of your research plans by responding to each of the points below.  Your study description can be in bulleted </w:t>
      </w:r>
      <w:proofErr w:type="gramStart"/>
      <w:r>
        <w:rPr>
          <w:rStyle w:val="textlayer--absolute"/>
          <w:sz w:val="27"/>
          <w:szCs w:val="27"/>
          <w:shd w:val="clear" w:color="auto" w:fill="F2F2F2"/>
        </w:rPr>
        <w:t>form, but</w:t>
      </w:r>
      <w:proofErr w:type="gramEnd"/>
      <w:r>
        <w:rPr>
          <w:rStyle w:val="textlayer--absolute"/>
          <w:sz w:val="27"/>
          <w:szCs w:val="27"/>
          <w:shd w:val="clear" w:color="auto" w:fill="F2F2F2"/>
        </w:rPr>
        <w:t xml:space="preserve"> be sure to address each point (as applicable).  Begin your assignment with a clear statement of your research topic.</w:t>
      </w:r>
    </w:p>
    <w:p w14:paraId="1EE9F108" w14:textId="0FD08418" w:rsidR="00337A47" w:rsidRDefault="00337A47">
      <w:pPr>
        <w:rPr>
          <w:rStyle w:val="textlayer--absolute"/>
          <w:sz w:val="27"/>
          <w:szCs w:val="27"/>
          <w:shd w:val="clear" w:color="auto" w:fill="F2F2F2"/>
        </w:rPr>
      </w:pPr>
    </w:p>
    <w:p w14:paraId="4D684B6F" w14:textId="15EA5B8E" w:rsidR="00337A47" w:rsidRDefault="00337A47" w:rsidP="00337A47">
      <w:pPr>
        <w:rPr>
          <w:rStyle w:val="textlayer--absolute"/>
          <w:sz w:val="27"/>
          <w:szCs w:val="27"/>
          <w:shd w:val="clear" w:color="auto" w:fill="F2F2F2"/>
        </w:rPr>
      </w:pPr>
      <w:r>
        <w:rPr>
          <w:rStyle w:val="textlayer--absolute"/>
          <w:sz w:val="27"/>
          <w:szCs w:val="27"/>
          <w:shd w:val="clear" w:color="auto" w:fill="F2F2F2"/>
        </w:rPr>
        <w:t>Research question: How do video Games Influence child developement</w:t>
      </w:r>
    </w:p>
    <w:p w14:paraId="20F739B0" w14:textId="77777777" w:rsidR="00337A47" w:rsidRDefault="00337A47">
      <w:pPr>
        <w:rPr>
          <w:rStyle w:val="textlayer--absolute"/>
          <w:sz w:val="27"/>
          <w:szCs w:val="27"/>
          <w:shd w:val="clear" w:color="auto" w:fill="F2F2F2"/>
        </w:rPr>
      </w:pPr>
    </w:p>
    <w:p w14:paraId="44298420" w14:textId="77777777" w:rsidR="00FB6B5A" w:rsidRDefault="00337A47">
      <w:pPr>
        <w:rPr>
          <w:rStyle w:val="textlayer--absolute"/>
          <w:sz w:val="27"/>
          <w:szCs w:val="27"/>
          <w:shd w:val="clear" w:color="auto" w:fill="F2F2F2"/>
        </w:rPr>
      </w:pPr>
      <w:r>
        <w:rPr>
          <w:rStyle w:val="textlayer--absolute"/>
          <w:sz w:val="27"/>
          <w:szCs w:val="27"/>
          <w:shd w:val="clear" w:color="auto" w:fill="F2F2F2"/>
        </w:rPr>
        <w:t>EXPERIMENTAL RESEARCH</w:t>
      </w:r>
    </w:p>
    <w:p w14:paraId="357CC2A1" w14:textId="77777777" w:rsidR="00FB6B5A" w:rsidRDefault="00337A47">
      <w:pPr>
        <w:rPr>
          <w:rStyle w:val="textlayer--absolute"/>
          <w:sz w:val="27"/>
          <w:szCs w:val="27"/>
          <w:shd w:val="clear" w:color="auto" w:fill="F2F2F2"/>
        </w:rPr>
      </w:pPr>
      <w:r>
        <w:rPr>
          <w:rStyle w:val="textlayer--absolute"/>
          <w:sz w:val="27"/>
          <w:szCs w:val="27"/>
          <w:shd w:val="clear" w:color="auto" w:fill="F2F2F2"/>
        </w:rPr>
        <w:t>1.  Purpose, including a clear statement of your hypotheses (recall, experimental research      tests for a causal relationship)</w:t>
      </w:r>
    </w:p>
    <w:p w14:paraId="1B95A1CC" w14:textId="77777777" w:rsidR="00FB6B5A" w:rsidRDefault="00FB6B5A">
      <w:pPr>
        <w:rPr>
          <w:rStyle w:val="textlayer--absolute"/>
          <w:sz w:val="27"/>
          <w:szCs w:val="27"/>
          <w:shd w:val="clear" w:color="auto" w:fill="F2F2F2"/>
        </w:rPr>
      </w:pPr>
    </w:p>
    <w:p w14:paraId="4A5FE861" w14:textId="2EB61D7A" w:rsidR="00FB6B5A" w:rsidRDefault="00337A47">
      <w:pPr>
        <w:rPr>
          <w:rStyle w:val="textlayer--absolute"/>
          <w:sz w:val="27"/>
          <w:szCs w:val="27"/>
          <w:shd w:val="clear" w:color="auto" w:fill="F2F2F2"/>
        </w:rPr>
      </w:pPr>
      <w:r>
        <w:rPr>
          <w:rStyle w:val="textlayer--absolute"/>
          <w:sz w:val="27"/>
          <w:szCs w:val="27"/>
          <w:shd w:val="clear" w:color="auto" w:fill="F2F2F2"/>
        </w:rPr>
        <w:t>2.  Rationale for selecting experimental research</w:t>
      </w:r>
    </w:p>
    <w:p w14:paraId="09056310" w14:textId="77777777" w:rsidR="00FB6B5A" w:rsidRDefault="00FB6B5A">
      <w:pPr>
        <w:rPr>
          <w:rStyle w:val="textlayer--absolute"/>
          <w:sz w:val="27"/>
          <w:szCs w:val="27"/>
          <w:shd w:val="clear" w:color="auto" w:fill="F2F2F2"/>
        </w:rPr>
      </w:pPr>
    </w:p>
    <w:p w14:paraId="529FD509" w14:textId="6EE602C6" w:rsidR="00FB6B5A" w:rsidRDefault="00337A47">
      <w:pPr>
        <w:rPr>
          <w:rStyle w:val="textlayer--absolute"/>
          <w:sz w:val="27"/>
          <w:szCs w:val="27"/>
          <w:shd w:val="clear" w:color="auto" w:fill="F2F2F2"/>
        </w:rPr>
      </w:pPr>
      <w:r>
        <w:rPr>
          <w:rStyle w:val="textlayer--absolute"/>
          <w:sz w:val="27"/>
          <w:szCs w:val="27"/>
          <w:shd w:val="clear" w:color="auto" w:fill="F2F2F2"/>
        </w:rPr>
        <w:t xml:space="preserve">3.  Sampling strategy and recruitment of participants.  Include the number of participants      and discuss any potential bias. </w:t>
      </w:r>
    </w:p>
    <w:p w14:paraId="593F5D2A" w14:textId="77777777" w:rsidR="00FB6B5A" w:rsidRDefault="00FB6B5A">
      <w:pPr>
        <w:rPr>
          <w:rStyle w:val="textlayer--absolute"/>
          <w:sz w:val="27"/>
          <w:szCs w:val="27"/>
          <w:shd w:val="clear" w:color="auto" w:fill="F2F2F2"/>
        </w:rPr>
      </w:pPr>
    </w:p>
    <w:p w14:paraId="2E6AFFE4" w14:textId="77777777" w:rsidR="00FB6B5A" w:rsidRDefault="00337A47">
      <w:pPr>
        <w:rPr>
          <w:rStyle w:val="textlayer--absolute"/>
          <w:sz w:val="27"/>
          <w:szCs w:val="27"/>
          <w:shd w:val="clear" w:color="auto" w:fill="F2F2F2"/>
        </w:rPr>
      </w:pPr>
      <w:r>
        <w:rPr>
          <w:rStyle w:val="textlayer--absolute"/>
          <w:sz w:val="27"/>
          <w:szCs w:val="27"/>
          <w:shd w:val="clear" w:color="auto" w:fill="F2F2F2"/>
        </w:rPr>
        <w:t xml:space="preserve">4.  Experiment implementation procedures.  </w:t>
      </w:r>
    </w:p>
    <w:p w14:paraId="0355F558" w14:textId="77777777" w:rsidR="00FB6B5A" w:rsidRDefault="00337A47">
      <w:pPr>
        <w:rPr>
          <w:rStyle w:val="textlayer--absolute"/>
          <w:sz w:val="27"/>
          <w:szCs w:val="27"/>
          <w:shd w:val="clear" w:color="auto" w:fill="F2F2F2"/>
        </w:rPr>
      </w:pPr>
      <w:r>
        <w:rPr>
          <w:rStyle w:val="textlayer--absolute"/>
          <w:sz w:val="27"/>
          <w:szCs w:val="27"/>
          <w:shd w:val="clear" w:color="auto" w:fill="F2F2F2"/>
        </w:rPr>
        <w:t>Describe the type of experiment (e.g.,       classic, quasi-experiment, etc.) you will use.  Provide the step-by-step description of      the experiment. This should include:-</w:t>
      </w:r>
    </w:p>
    <w:p w14:paraId="282BB6E5" w14:textId="77777777" w:rsidR="00FB6B5A" w:rsidRDefault="00337A47">
      <w:pPr>
        <w:rPr>
          <w:rStyle w:val="textlayer--absolute"/>
          <w:sz w:val="27"/>
          <w:szCs w:val="27"/>
          <w:shd w:val="clear" w:color="auto" w:fill="F2F2F2"/>
        </w:rPr>
      </w:pPr>
      <w:r>
        <w:rPr>
          <w:rStyle w:val="textlayer--absolute"/>
          <w:sz w:val="27"/>
          <w:szCs w:val="27"/>
          <w:shd w:val="clear" w:color="auto" w:fill="F2F2F2"/>
        </w:rPr>
        <w:t>Location of experiment</w:t>
      </w:r>
    </w:p>
    <w:p w14:paraId="0FFE663C" w14:textId="77777777" w:rsidR="00FB6B5A" w:rsidRDefault="00337A47">
      <w:pPr>
        <w:rPr>
          <w:rStyle w:val="textlayer--absolute"/>
          <w:sz w:val="27"/>
          <w:szCs w:val="27"/>
          <w:shd w:val="clear" w:color="auto" w:fill="F2F2F2"/>
        </w:rPr>
      </w:pPr>
      <w:r>
        <w:rPr>
          <w:rStyle w:val="textlayer--absolute"/>
          <w:sz w:val="27"/>
          <w:szCs w:val="27"/>
          <w:shd w:val="clear" w:color="auto" w:fill="F2F2F2"/>
        </w:rPr>
        <w:t xml:space="preserve"> -Informed consent procedures</w:t>
      </w:r>
    </w:p>
    <w:p w14:paraId="2669F9A9" w14:textId="77777777" w:rsidR="00FB6B5A" w:rsidRDefault="00337A47">
      <w:pPr>
        <w:rPr>
          <w:rStyle w:val="textlayer--absolute"/>
          <w:sz w:val="27"/>
          <w:szCs w:val="27"/>
          <w:shd w:val="clear" w:color="auto" w:fill="F2F2F2"/>
        </w:rPr>
      </w:pPr>
      <w:r>
        <w:rPr>
          <w:rStyle w:val="textlayer--absolute"/>
          <w:sz w:val="27"/>
          <w:szCs w:val="27"/>
          <w:shd w:val="clear" w:color="auto" w:fill="F2F2F2"/>
        </w:rPr>
        <w:t xml:space="preserve">-How you will assign participants to groups-Measurement of key variables, including the use of existing measures </w:t>
      </w:r>
    </w:p>
    <w:p w14:paraId="4DDCDE4A" w14:textId="77777777" w:rsidR="00FB6B5A" w:rsidRDefault="00337A47">
      <w:pPr>
        <w:rPr>
          <w:rStyle w:val="textlayer--absolute"/>
          <w:sz w:val="27"/>
          <w:szCs w:val="27"/>
          <w:shd w:val="clear" w:color="auto" w:fill="F2F2F2"/>
        </w:rPr>
      </w:pPr>
      <w:r>
        <w:rPr>
          <w:rStyle w:val="textlayer--absolute"/>
          <w:sz w:val="27"/>
          <w:szCs w:val="27"/>
          <w:shd w:val="clear" w:color="auto" w:fill="F2F2F2"/>
        </w:rPr>
        <w:t xml:space="preserve"> -How the independent variable was manipulated</w:t>
      </w:r>
    </w:p>
    <w:p w14:paraId="566BD620" w14:textId="77777777" w:rsidR="00FB6B5A" w:rsidRDefault="00337A47">
      <w:pPr>
        <w:rPr>
          <w:rStyle w:val="textlayer--absolute"/>
          <w:sz w:val="27"/>
          <w:szCs w:val="27"/>
          <w:shd w:val="clear" w:color="auto" w:fill="F2F2F2"/>
        </w:rPr>
      </w:pPr>
      <w:r>
        <w:rPr>
          <w:rStyle w:val="textlayer--absolute"/>
          <w:sz w:val="27"/>
          <w:szCs w:val="27"/>
          <w:shd w:val="clear" w:color="auto" w:fill="F2F2F2"/>
        </w:rPr>
        <w:t>-How and when the dependent variable was measured, including use of any   existing measures-Discussion of any threats to internal validity</w:t>
      </w:r>
    </w:p>
    <w:p w14:paraId="25EA80BC" w14:textId="2D48A197" w:rsidR="00FB6B5A" w:rsidRDefault="00337A47">
      <w:pPr>
        <w:rPr>
          <w:rStyle w:val="textlayer--absolute"/>
          <w:sz w:val="27"/>
          <w:szCs w:val="27"/>
          <w:shd w:val="clear" w:color="auto" w:fill="F2F2F2"/>
        </w:rPr>
      </w:pPr>
      <w:r>
        <w:rPr>
          <w:rStyle w:val="textlayer--absolute"/>
          <w:sz w:val="27"/>
          <w:szCs w:val="27"/>
          <w:shd w:val="clear" w:color="auto" w:fill="F2F2F2"/>
        </w:rPr>
        <w:t xml:space="preserve"> -Discussion of external validity</w:t>
      </w:r>
    </w:p>
    <w:p w14:paraId="7279610B" w14:textId="77777777" w:rsidR="00FB6B5A" w:rsidRDefault="00FB6B5A">
      <w:pPr>
        <w:rPr>
          <w:rStyle w:val="textlayer--absolute"/>
          <w:sz w:val="27"/>
          <w:szCs w:val="27"/>
          <w:shd w:val="clear" w:color="auto" w:fill="F2F2F2"/>
        </w:rPr>
      </w:pPr>
    </w:p>
    <w:p w14:paraId="77AD3C04" w14:textId="77777777" w:rsidR="00FB6B5A" w:rsidRDefault="00337A47">
      <w:pPr>
        <w:rPr>
          <w:rStyle w:val="textlayer--absolute"/>
          <w:sz w:val="27"/>
          <w:szCs w:val="27"/>
          <w:shd w:val="clear" w:color="auto" w:fill="F2F2F2"/>
        </w:rPr>
      </w:pPr>
      <w:r>
        <w:rPr>
          <w:rStyle w:val="textlayer--absolute"/>
          <w:sz w:val="27"/>
          <w:szCs w:val="27"/>
          <w:shd w:val="clear" w:color="auto" w:fill="F2F2F2"/>
        </w:rPr>
        <w:t>6.  A sample of any measures used</w:t>
      </w:r>
    </w:p>
    <w:p w14:paraId="10C13660" w14:textId="77777777" w:rsidR="00FB6B5A" w:rsidRDefault="00FB6B5A">
      <w:pPr>
        <w:rPr>
          <w:rStyle w:val="textlayer--absolute"/>
          <w:sz w:val="27"/>
          <w:szCs w:val="27"/>
          <w:shd w:val="clear" w:color="auto" w:fill="F2F2F2"/>
        </w:rPr>
      </w:pPr>
    </w:p>
    <w:p w14:paraId="28EB39BF" w14:textId="4BE44F40" w:rsidR="00337A47" w:rsidRDefault="00337A47">
      <w:pPr>
        <w:rPr>
          <w:rStyle w:val="textlayer--absolute"/>
          <w:sz w:val="27"/>
          <w:szCs w:val="27"/>
          <w:shd w:val="clear" w:color="auto" w:fill="F2F2F2"/>
        </w:rPr>
      </w:pPr>
      <w:r>
        <w:rPr>
          <w:rStyle w:val="textlayer--absolute"/>
          <w:sz w:val="27"/>
          <w:szCs w:val="27"/>
          <w:shd w:val="clear" w:color="auto" w:fill="F2F2F2"/>
        </w:rPr>
        <w:t xml:space="preserve">7.  Ethical considerations, including a discussion any deception used and related ethical      concerns and potential risks and benefits to </w:t>
      </w:r>
      <w:proofErr w:type="gramStart"/>
      <w:r>
        <w:rPr>
          <w:rStyle w:val="textlayer--absolute"/>
          <w:sz w:val="27"/>
          <w:szCs w:val="27"/>
          <w:shd w:val="clear" w:color="auto" w:fill="F2F2F2"/>
        </w:rPr>
        <w:t>participants</w:t>
      </w:r>
      <w:proofErr w:type="gramEnd"/>
    </w:p>
    <w:p w14:paraId="77D14BE4" w14:textId="335969BB" w:rsidR="00337A47" w:rsidRDefault="00337A47">
      <w:pPr>
        <w:rPr>
          <w:rStyle w:val="textlayer--absolute"/>
          <w:sz w:val="27"/>
          <w:szCs w:val="27"/>
          <w:shd w:val="clear" w:color="auto" w:fill="F2F2F2"/>
        </w:rPr>
      </w:pPr>
    </w:p>
    <w:p w14:paraId="1064CB42" w14:textId="77777777" w:rsidR="00FB6B5A" w:rsidRDefault="00337A47" w:rsidP="00337A47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37A47">
        <w:rPr>
          <w:rFonts w:ascii="Times New Roman" w:eastAsia="Times New Roman" w:hAnsi="Times New Roman" w:cs="Times New Roman"/>
          <w:color w:val="000000"/>
          <w:sz w:val="27"/>
          <w:szCs w:val="27"/>
        </w:rPr>
        <w:t>SURVEY RESEARCH</w:t>
      </w:r>
    </w:p>
    <w:p w14:paraId="0B354C83" w14:textId="77777777" w:rsidR="00FB6B5A" w:rsidRDefault="00FB6B5A" w:rsidP="00337A47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FBC642E" w14:textId="77777777" w:rsidR="00FB6B5A" w:rsidRDefault="00337A47" w:rsidP="00337A47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37A4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 Purpose, including a clear statement of your research questions/hypotheses </w:t>
      </w:r>
    </w:p>
    <w:p w14:paraId="7B7FE58E" w14:textId="77777777" w:rsidR="00FB6B5A" w:rsidRDefault="00FB6B5A" w:rsidP="00337A47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67B3364D" w14:textId="195C0D88" w:rsidR="00337A47" w:rsidRPr="00337A47" w:rsidRDefault="00337A47" w:rsidP="00337A47">
      <w:pPr>
        <w:spacing w:line="240" w:lineRule="auto"/>
        <w:rPr>
          <w:rFonts w:ascii="Arial" w:eastAsia="Times New Roman" w:hAnsi="Arial" w:cs="Times New Roman"/>
          <w:color w:val="000000"/>
          <w:sz w:val="27"/>
          <w:szCs w:val="27"/>
        </w:rPr>
      </w:pPr>
      <w:r w:rsidRPr="00337A4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2.  Rationale for selecting survey research</w:t>
      </w:r>
    </w:p>
    <w:p w14:paraId="1F30B2CF" w14:textId="77777777" w:rsidR="00FB6B5A" w:rsidRDefault="00FB6B5A" w:rsidP="00337A47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4CB5C2EB" w14:textId="3295281D" w:rsidR="00FB6B5A" w:rsidRDefault="00337A47" w:rsidP="00337A47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37A47">
        <w:rPr>
          <w:rFonts w:ascii="Times New Roman" w:eastAsia="Times New Roman" w:hAnsi="Times New Roman" w:cs="Times New Roman"/>
          <w:color w:val="000000"/>
          <w:sz w:val="27"/>
          <w:szCs w:val="27"/>
        </w:rPr>
        <w:t>3.  Sampling strategy, including how you will obtain the sampling frame, type of      sampling you will use and the benefits and limitations of that strategy, and sample size</w:t>
      </w:r>
    </w:p>
    <w:p w14:paraId="47DADE76" w14:textId="77777777" w:rsidR="00FB6B5A" w:rsidRDefault="00FB6B5A" w:rsidP="00337A47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3887FB4B" w14:textId="67FA97AC" w:rsidR="00FB6B5A" w:rsidRDefault="00337A47" w:rsidP="00337A47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37A4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  Survey implementation procedures, including mode of implementation (e.g., internet,      mail, telephone, face-to-face), contacting and recruiting participants, training of  research assistants (if necessary),  strategy to gain informed consent (or rationale for a   waiver of consent) and maintain confidentiality or anonymity </w:t>
      </w:r>
    </w:p>
    <w:p w14:paraId="77AA6838" w14:textId="77777777" w:rsidR="00FB6B5A" w:rsidRDefault="00FB6B5A" w:rsidP="00337A47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0A41ECF" w14:textId="6543DE0C" w:rsidR="00FB6B5A" w:rsidRDefault="00337A47" w:rsidP="00337A47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37A4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5.  Measurement of key variables, including the use of existing measures and the       development of new measures  </w:t>
      </w:r>
    </w:p>
    <w:p w14:paraId="13B36C06" w14:textId="77777777" w:rsidR="00FB6B5A" w:rsidRDefault="00FB6B5A" w:rsidP="00337A47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8B7BB06" w14:textId="77777777" w:rsidR="00FB6B5A" w:rsidRDefault="00337A47" w:rsidP="00337A47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37A47">
        <w:rPr>
          <w:rFonts w:ascii="Times New Roman" w:eastAsia="Times New Roman" w:hAnsi="Times New Roman" w:cs="Times New Roman"/>
          <w:color w:val="000000"/>
          <w:sz w:val="27"/>
          <w:szCs w:val="27"/>
        </w:rPr>
        <w:t>6.  Sample survey that shows the question items and question order</w:t>
      </w:r>
    </w:p>
    <w:p w14:paraId="6DDFAD7C" w14:textId="77777777" w:rsidR="00FB6B5A" w:rsidRDefault="00FB6B5A" w:rsidP="00337A47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61371897" w14:textId="3B8EBC6E" w:rsidR="00337A47" w:rsidRPr="00337A47" w:rsidRDefault="00337A47" w:rsidP="00337A47">
      <w:pPr>
        <w:spacing w:line="240" w:lineRule="auto"/>
        <w:rPr>
          <w:rFonts w:ascii="Arial" w:eastAsia="Times New Roman" w:hAnsi="Arial" w:cs="Times New Roman"/>
          <w:color w:val="000000"/>
          <w:sz w:val="27"/>
          <w:szCs w:val="27"/>
        </w:rPr>
      </w:pPr>
      <w:r w:rsidRPr="00337A4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7.  Ethical considerations, including a discussion of confidentiality or anonymity and      potential risks and benefits to </w:t>
      </w:r>
      <w:proofErr w:type="gramStart"/>
      <w:r w:rsidRPr="00337A47">
        <w:rPr>
          <w:rFonts w:ascii="Times New Roman" w:eastAsia="Times New Roman" w:hAnsi="Times New Roman" w:cs="Times New Roman"/>
          <w:color w:val="000000"/>
          <w:sz w:val="27"/>
          <w:szCs w:val="27"/>
        </w:rPr>
        <w:t>participants</w:t>
      </w:r>
      <w:proofErr w:type="gramEnd"/>
    </w:p>
    <w:p w14:paraId="083A072D" w14:textId="77777777" w:rsidR="00337A47" w:rsidRDefault="00337A47"/>
    <w:sectPr w:rsidR="00337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A47"/>
    <w:rsid w:val="00337A47"/>
    <w:rsid w:val="00FB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74519"/>
  <w15:chartTrackingRefBased/>
  <w15:docId w15:val="{23C5D9C8-C76D-4211-9CA3-4882326F5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layer--absolute">
    <w:name w:val="textlayer--absolute"/>
    <w:basedOn w:val="DefaultParagraphFont"/>
    <w:rsid w:val="00337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24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079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9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29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155323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1002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0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3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18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Te'Zajahia</dc:creator>
  <cp:keywords/>
  <dc:description/>
  <cp:lastModifiedBy>Miller, Te'Zajahia</cp:lastModifiedBy>
  <cp:revision>2</cp:revision>
  <dcterms:created xsi:type="dcterms:W3CDTF">2021-07-10T03:34:00Z</dcterms:created>
  <dcterms:modified xsi:type="dcterms:W3CDTF">2021-07-10T03:34:00Z</dcterms:modified>
</cp:coreProperties>
</file>